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577" w:tblpY="-719"/>
        <w:tblOverlap w:val="never"/>
        <w:tblW w:w="14778" w:type="dxa"/>
        <w:tblLayout w:type="fixed"/>
        <w:tblLook w:val="00BF"/>
      </w:tblPr>
      <w:tblGrid>
        <w:gridCol w:w="2358"/>
        <w:gridCol w:w="2790"/>
        <w:gridCol w:w="3690"/>
        <w:gridCol w:w="3330"/>
        <w:gridCol w:w="2610"/>
      </w:tblGrid>
      <w:tr w:rsidR="00384B50" w:rsidTr="00B71670">
        <w:tc>
          <w:tcPr>
            <w:tcW w:w="2358" w:type="dxa"/>
          </w:tcPr>
          <w:p w:rsidR="00384B50" w:rsidRPr="00591279" w:rsidRDefault="00384B50" w:rsidP="00AD26DF">
            <w:pPr>
              <w:jc w:val="center"/>
              <w:rPr>
                <w:b/>
              </w:rPr>
            </w:pPr>
            <w:r w:rsidRPr="00591279">
              <w:rPr>
                <w:b/>
              </w:rPr>
              <w:t>Unit</w:t>
            </w:r>
          </w:p>
        </w:tc>
        <w:tc>
          <w:tcPr>
            <w:tcW w:w="2790" w:type="dxa"/>
          </w:tcPr>
          <w:p w:rsidR="00384B50" w:rsidRDefault="00384B50" w:rsidP="00AD26DF">
            <w:pPr>
              <w:jc w:val="center"/>
              <w:rPr>
                <w:b/>
              </w:rPr>
            </w:pPr>
            <w:r>
              <w:rPr>
                <w:b/>
              </w:rPr>
              <w:t>Topics Covered</w:t>
            </w:r>
          </w:p>
        </w:tc>
        <w:tc>
          <w:tcPr>
            <w:tcW w:w="3690" w:type="dxa"/>
          </w:tcPr>
          <w:p w:rsidR="00384B50" w:rsidRPr="00F96DBB" w:rsidRDefault="00384B50" w:rsidP="00AD26DF">
            <w:pPr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3330" w:type="dxa"/>
          </w:tcPr>
          <w:p w:rsidR="00384B50" w:rsidRDefault="00384B50" w:rsidP="00AD26DF">
            <w:pPr>
              <w:jc w:val="center"/>
              <w:rPr>
                <w:b/>
              </w:rPr>
            </w:pPr>
            <w:r>
              <w:rPr>
                <w:b/>
              </w:rPr>
              <w:t>Important People</w:t>
            </w:r>
          </w:p>
        </w:tc>
        <w:tc>
          <w:tcPr>
            <w:tcW w:w="2610" w:type="dxa"/>
          </w:tcPr>
          <w:p w:rsidR="00384B50" w:rsidRPr="00F96DBB" w:rsidRDefault="00384B50" w:rsidP="00AD26DF">
            <w:pPr>
              <w:jc w:val="center"/>
              <w:rPr>
                <w:b/>
              </w:rPr>
            </w:pPr>
            <w:r w:rsidRPr="00EB77CF">
              <w:rPr>
                <w:b/>
              </w:rPr>
              <w:t xml:space="preserve">Essential </w:t>
            </w:r>
            <w:r>
              <w:rPr>
                <w:b/>
              </w:rPr>
              <w:t>Standards</w:t>
            </w:r>
          </w:p>
        </w:tc>
      </w:tr>
      <w:tr w:rsidR="00384B50" w:rsidTr="00B71670">
        <w:trPr>
          <w:trHeight w:val="9333"/>
        </w:trPr>
        <w:tc>
          <w:tcPr>
            <w:tcW w:w="2358" w:type="dxa"/>
          </w:tcPr>
          <w:p w:rsidR="00384B50" w:rsidRDefault="00384B50" w:rsidP="00384B50">
            <w:pPr>
              <w:rPr>
                <w:b/>
              </w:rPr>
            </w:pPr>
            <w:r w:rsidRPr="00591279">
              <w:rPr>
                <w:b/>
              </w:rPr>
              <w:t>Unit 6- Age of Revolutions</w:t>
            </w:r>
          </w:p>
          <w:p w:rsidR="00384B50" w:rsidRDefault="00384B50" w:rsidP="00384B50">
            <w:pPr>
              <w:rPr>
                <w:b/>
              </w:rPr>
            </w:pPr>
          </w:p>
          <w:p w:rsidR="00384B50" w:rsidRPr="00043C6E" w:rsidRDefault="00384B50" w:rsidP="00384B50">
            <w:pPr>
              <w:rPr>
                <w:i/>
                <w:u w:val="single"/>
              </w:rPr>
            </w:pPr>
            <w:r w:rsidRPr="00043C6E">
              <w:rPr>
                <w:i/>
                <w:u w:val="single"/>
              </w:rPr>
              <w:t xml:space="preserve">Chapters in the Yellow Book: </w:t>
            </w:r>
          </w:p>
          <w:p w:rsidR="00384B50" w:rsidRDefault="00384B50" w:rsidP="00384B50">
            <w:pPr>
              <w:rPr>
                <w:i/>
              </w:rPr>
            </w:pPr>
            <w:r>
              <w:rPr>
                <w:i/>
              </w:rPr>
              <w:t>Chapter 17</w:t>
            </w:r>
          </w:p>
          <w:p w:rsidR="00384B50" w:rsidRDefault="00384B50" w:rsidP="00384B50">
            <w:pPr>
              <w:rPr>
                <w:i/>
              </w:rPr>
            </w:pPr>
            <w:r>
              <w:rPr>
                <w:i/>
              </w:rPr>
              <w:t>Section 3</w:t>
            </w:r>
          </w:p>
          <w:p w:rsidR="00384B50" w:rsidRDefault="00384B50" w:rsidP="00384B50">
            <w:pPr>
              <w:rPr>
                <w:i/>
              </w:rPr>
            </w:pPr>
            <w:r>
              <w:rPr>
                <w:i/>
              </w:rPr>
              <w:t>Chapter 18</w:t>
            </w:r>
          </w:p>
          <w:p w:rsidR="00384B50" w:rsidRDefault="00384B50" w:rsidP="00384B50">
            <w:pPr>
              <w:rPr>
                <w:i/>
              </w:rPr>
            </w:pPr>
            <w:r>
              <w:rPr>
                <w:i/>
              </w:rPr>
              <w:t>Sections 1,2,3,4</w:t>
            </w:r>
          </w:p>
          <w:p w:rsidR="00384B50" w:rsidRDefault="00384B50" w:rsidP="00384B50">
            <w:pPr>
              <w:rPr>
                <w:i/>
              </w:rPr>
            </w:pPr>
            <w:r>
              <w:rPr>
                <w:i/>
              </w:rPr>
              <w:t>Chapter 20</w:t>
            </w:r>
          </w:p>
          <w:p w:rsidR="00384B50" w:rsidRDefault="00384B50" w:rsidP="00384B50">
            <w:pPr>
              <w:rPr>
                <w:i/>
              </w:rPr>
            </w:pPr>
            <w:r>
              <w:rPr>
                <w:i/>
              </w:rPr>
              <w:t xml:space="preserve">Section 3 </w:t>
            </w:r>
          </w:p>
          <w:p w:rsidR="00384B50" w:rsidRDefault="00384B50" w:rsidP="00384B50">
            <w:pPr>
              <w:rPr>
                <w:i/>
              </w:rPr>
            </w:pPr>
            <w:r>
              <w:rPr>
                <w:i/>
              </w:rPr>
              <w:t>Chapter 26</w:t>
            </w:r>
          </w:p>
          <w:p w:rsidR="00384B50" w:rsidRPr="00F243EF" w:rsidRDefault="00384B50" w:rsidP="00384B50">
            <w:pPr>
              <w:rPr>
                <w:i/>
              </w:rPr>
            </w:pPr>
            <w:r>
              <w:rPr>
                <w:i/>
              </w:rPr>
              <w:t>Section 5</w:t>
            </w:r>
          </w:p>
        </w:tc>
        <w:tc>
          <w:tcPr>
            <w:tcW w:w="2790" w:type="dxa"/>
          </w:tcPr>
          <w:p w:rsidR="00384B50" w:rsidRPr="00384B50" w:rsidRDefault="00384B50" w:rsidP="00384B50">
            <w:pPr>
              <w:pStyle w:val="ListParagraph"/>
              <w:numPr>
                <w:ilvl w:val="0"/>
                <w:numId w:val="2"/>
              </w:numPr>
            </w:pPr>
            <w:r w:rsidRPr="00384B50">
              <w:t>Glorious revolution</w:t>
            </w:r>
          </w:p>
          <w:p w:rsidR="00384B50" w:rsidRPr="00384B50" w:rsidRDefault="00384B50" w:rsidP="00384B50">
            <w:pPr>
              <w:pStyle w:val="ListParagraph"/>
              <w:numPr>
                <w:ilvl w:val="0"/>
                <w:numId w:val="2"/>
              </w:numPr>
            </w:pPr>
            <w:r w:rsidRPr="00384B50">
              <w:t xml:space="preserve">American Revolution </w:t>
            </w:r>
          </w:p>
          <w:p w:rsidR="00384B50" w:rsidRPr="00384B50" w:rsidRDefault="00384B50" w:rsidP="00384B50">
            <w:pPr>
              <w:pStyle w:val="ListParagraph"/>
              <w:numPr>
                <w:ilvl w:val="0"/>
                <w:numId w:val="2"/>
              </w:numPr>
            </w:pPr>
            <w:r w:rsidRPr="00384B50">
              <w:t>French revolution</w:t>
            </w:r>
          </w:p>
          <w:p w:rsidR="00384B50" w:rsidRPr="00384B50" w:rsidRDefault="00384B50" w:rsidP="00384B50">
            <w:pPr>
              <w:pStyle w:val="ListParagraph"/>
              <w:numPr>
                <w:ilvl w:val="0"/>
                <w:numId w:val="2"/>
              </w:numPr>
            </w:pPr>
            <w:r w:rsidRPr="00384B50">
              <w:t>Latin American Revolution</w:t>
            </w:r>
          </w:p>
          <w:p w:rsidR="00384B50" w:rsidRDefault="00384B50" w:rsidP="00384B50">
            <w:pPr>
              <w:pStyle w:val="ListParagraph"/>
              <w:ind w:left="360"/>
            </w:pPr>
            <w:r w:rsidRPr="00384B50">
              <w:t xml:space="preserve">(fast forward- Russian revolution) </w:t>
            </w:r>
          </w:p>
        </w:tc>
        <w:tc>
          <w:tcPr>
            <w:tcW w:w="3690" w:type="dxa"/>
          </w:tcPr>
          <w:p w:rsidR="00384B50" w:rsidRDefault="00384B50" w:rsidP="00384B50">
            <w:pPr>
              <w:pStyle w:val="ListParagraph"/>
              <w:numPr>
                <w:ilvl w:val="0"/>
                <w:numId w:val="6"/>
              </w:numPr>
            </w:pPr>
            <w:r>
              <w:t>Stamp Act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6"/>
              </w:numPr>
            </w:pPr>
            <w:r>
              <w:t>Popular sovereignty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6"/>
              </w:numPr>
            </w:pPr>
            <w:r>
              <w:t xml:space="preserve">Treaty of Paris 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6"/>
              </w:numPr>
            </w:pPr>
            <w:r>
              <w:t xml:space="preserve">Federal republic 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6"/>
              </w:numPr>
            </w:pPr>
            <w:r>
              <w:t xml:space="preserve">Old regime (ancient regime) 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6"/>
              </w:numPr>
            </w:pPr>
            <w:r>
              <w:t>Estate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6"/>
              </w:numPr>
            </w:pPr>
            <w:r>
              <w:t>Bourgeoisie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6"/>
              </w:numPr>
            </w:pPr>
            <w:r>
              <w:t>Estates-general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6"/>
              </w:numPr>
            </w:pPr>
            <w:r>
              <w:t>Tennis court oath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6"/>
              </w:numPr>
            </w:pPr>
            <w:r>
              <w:t xml:space="preserve">Bastille 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6"/>
              </w:numPr>
            </w:pPr>
            <w:r>
              <w:t xml:space="preserve">Factions 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6"/>
              </w:numPr>
            </w:pPr>
            <w:r>
              <w:t xml:space="preserve">Suffrage 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6"/>
              </w:numPr>
            </w:pPr>
            <w:r>
              <w:t xml:space="preserve">Reign of Terror 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6"/>
              </w:numPr>
            </w:pPr>
            <w:r>
              <w:t xml:space="preserve">Guillotine 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6"/>
              </w:numPr>
            </w:pPr>
            <w:r>
              <w:t>Napoleonic code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6"/>
              </w:numPr>
            </w:pPr>
            <w:r>
              <w:t xml:space="preserve">Congress of Vienna </w:t>
            </w:r>
          </w:p>
          <w:p w:rsidR="00384B50" w:rsidRPr="00384B50" w:rsidRDefault="00384B50" w:rsidP="00384B50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t xml:space="preserve">Abdicated </w:t>
            </w:r>
          </w:p>
        </w:tc>
        <w:tc>
          <w:tcPr>
            <w:tcW w:w="3330" w:type="dxa"/>
          </w:tcPr>
          <w:p w:rsidR="00384B50" w:rsidRDefault="00384B50" w:rsidP="00384B50">
            <w:pPr>
              <w:pStyle w:val="ListParagraph"/>
              <w:numPr>
                <w:ilvl w:val="0"/>
                <w:numId w:val="7"/>
              </w:numPr>
            </w:pPr>
            <w:r>
              <w:t>George III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7"/>
              </w:numPr>
            </w:pPr>
            <w:r>
              <w:t>George Washington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7"/>
              </w:numPr>
            </w:pPr>
            <w:r>
              <w:t xml:space="preserve">Thomas Jefferson 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7"/>
              </w:numPr>
            </w:pPr>
            <w:r>
              <w:t>James Madison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7"/>
              </w:numPr>
            </w:pPr>
            <w:r>
              <w:t>Benjamin Franklin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Lousi</w:t>
            </w:r>
            <w:proofErr w:type="spellEnd"/>
            <w:r>
              <w:t xml:space="preserve"> XVI 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7"/>
              </w:numPr>
            </w:pPr>
            <w:r>
              <w:t>Jacques Necker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7"/>
              </w:numPr>
            </w:pPr>
            <w:r>
              <w:t xml:space="preserve">Marie </w:t>
            </w:r>
            <w:proofErr w:type="spellStart"/>
            <w:r>
              <w:t>Antionette</w:t>
            </w:r>
            <w:proofErr w:type="spellEnd"/>
            <w:r>
              <w:t xml:space="preserve"> 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7"/>
              </w:numPr>
            </w:pPr>
            <w:r>
              <w:t xml:space="preserve">Jacobins 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Maximilien</w:t>
            </w:r>
            <w:proofErr w:type="spellEnd"/>
            <w:r>
              <w:t xml:space="preserve"> Robespierre 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7"/>
              </w:numPr>
            </w:pPr>
            <w:r>
              <w:t xml:space="preserve">Napoleon Bonaparte 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7"/>
              </w:numPr>
            </w:pPr>
            <w:r>
              <w:t xml:space="preserve">Toussaint </w:t>
            </w:r>
            <w:proofErr w:type="spellStart"/>
            <w:r>
              <w:t>L’Ouverture</w:t>
            </w:r>
            <w:proofErr w:type="spellEnd"/>
          </w:p>
          <w:p w:rsidR="00384B50" w:rsidRDefault="00384B50" w:rsidP="00384B50">
            <w:pPr>
              <w:pStyle w:val="ListParagraph"/>
              <w:numPr>
                <w:ilvl w:val="0"/>
                <w:numId w:val="7"/>
              </w:numPr>
            </w:pPr>
            <w:r>
              <w:t>Father Miguel Hidalgo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7"/>
              </w:numPr>
            </w:pPr>
            <w:r>
              <w:t>Father Jose Morelos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7"/>
              </w:numPr>
            </w:pPr>
            <w:r>
              <w:t xml:space="preserve">Jose de San Martin </w:t>
            </w:r>
          </w:p>
          <w:p w:rsidR="00384B50" w:rsidRDefault="00384B50" w:rsidP="00384B50">
            <w:pPr>
              <w:pStyle w:val="ListParagraph"/>
              <w:numPr>
                <w:ilvl w:val="0"/>
                <w:numId w:val="7"/>
              </w:numPr>
            </w:pPr>
            <w:r>
              <w:t xml:space="preserve">Dom Pedro </w:t>
            </w:r>
          </w:p>
          <w:p w:rsidR="00384B50" w:rsidRDefault="00384B50" w:rsidP="00AD26DF"/>
        </w:tc>
        <w:tc>
          <w:tcPr>
            <w:tcW w:w="2610" w:type="dxa"/>
          </w:tcPr>
          <w:p w:rsidR="00384B50" w:rsidRPr="00305634" w:rsidRDefault="00384B50" w:rsidP="00AD26DF"/>
          <w:p w:rsidR="00384B50" w:rsidRPr="00305634" w:rsidRDefault="00384B50" w:rsidP="00AD26DF">
            <w:pPr>
              <w:rPr>
                <w:b/>
              </w:rPr>
            </w:pPr>
            <w:r w:rsidRPr="00384B50">
              <w:rPr>
                <w:sz w:val="23"/>
                <w:szCs w:val="23"/>
              </w:rPr>
              <w:t>Analyze political revolutions in terms of their causes and impact on independence, governing bodies and church-state relations.</w:t>
            </w:r>
          </w:p>
        </w:tc>
      </w:tr>
    </w:tbl>
    <w:p w:rsidR="00CE0C25" w:rsidRDefault="00CE0C25"/>
    <w:sectPr w:rsidR="00CE0C25" w:rsidSect="00840800">
      <w:pgSz w:w="15840" w:h="12240" w:orient="landscape"/>
      <w:pgMar w:top="1368" w:right="936" w:bottom="1440" w:left="93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0783"/>
    <w:multiLevelType w:val="hybridMultilevel"/>
    <w:tmpl w:val="BF2451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CA7E69"/>
    <w:multiLevelType w:val="hybridMultilevel"/>
    <w:tmpl w:val="97C87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D72C0C"/>
    <w:multiLevelType w:val="hybridMultilevel"/>
    <w:tmpl w:val="119011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9AC990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CF4927"/>
    <w:multiLevelType w:val="hybridMultilevel"/>
    <w:tmpl w:val="25184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D100C5"/>
    <w:multiLevelType w:val="hybridMultilevel"/>
    <w:tmpl w:val="6156B864"/>
    <w:lvl w:ilvl="0" w:tplc="54B889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750E86"/>
    <w:multiLevelType w:val="hybridMultilevel"/>
    <w:tmpl w:val="25184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591734"/>
    <w:multiLevelType w:val="hybridMultilevel"/>
    <w:tmpl w:val="6156B864"/>
    <w:lvl w:ilvl="0" w:tplc="54B889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84B50"/>
    <w:rsid w:val="00384B50"/>
    <w:rsid w:val="00B71670"/>
    <w:rsid w:val="00CE0C25"/>
    <w:rsid w:val="00FA4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B5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B50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4B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849</Characters>
  <Application>Microsoft Office Word</Application>
  <DocSecurity>0</DocSecurity>
  <Lines>7</Lines>
  <Paragraphs>1</Paragraphs>
  <ScaleCrop>false</ScaleCrop>
  <Company>Wake County Schools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81591</cp:lastModifiedBy>
  <cp:revision>2</cp:revision>
  <dcterms:created xsi:type="dcterms:W3CDTF">2013-05-09T12:01:00Z</dcterms:created>
  <dcterms:modified xsi:type="dcterms:W3CDTF">2013-05-09T12:07:00Z</dcterms:modified>
</cp:coreProperties>
</file>