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240"/>
        <w:gridCol w:w="3240"/>
        <w:gridCol w:w="3150"/>
      </w:tblGrid>
      <w:tr w:rsidR="0013625A" w:rsidTr="002A7D24">
        <w:tc>
          <w:tcPr>
            <w:tcW w:w="2358" w:type="dxa"/>
          </w:tcPr>
          <w:p w:rsidR="0013625A" w:rsidRPr="00591279" w:rsidRDefault="0013625A" w:rsidP="00AD26DF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13625A" w:rsidRDefault="0013625A" w:rsidP="00AD26DF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240" w:type="dxa"/>
          </w:tcPr>
          <w:p w:rsidR="0013625A" w:rsidRPr="00F96DBB" w:rsidRDefault="0013625A" w:rsidP="00AD26DF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240" w:type="dxa"/>
          </w:tcPr>
          <w:p w:rsidR="0013625A" w:rsidRDefault="0013625A" w:rsidP="00AD26DF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150" w:type="dxa"/>
          </w:tcPr>
          <w:p w:rsidR="0013625A" w:rsidRPr="00F96DBB" w:rsidRDefault="0013625A" w:rsidP="00AD26DF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13625A" w:rsidTr="002A7D24">
        <w:trPr>
          <w:trHeight w:val="9333"/>
        </w:trPr>
        <w:tc>
          <w:tcPr>
            <w:tcW w:w="2358" w:type="dxa"/>
          </w:tcPr>
          <w:p w:rsidR="00EA33D4" w:rsidRDefault="00EA33D4" w:rsidP="00EA33D4">
            <w:pPr>
              <w:rPr>
                <w:b/>
              </w:rPr>
            </w:pPr>
            <w:r w:rsidRPr="00591279">
              <w:rPr>
                <w:b/>
              </w:rPr>
              <w:t xml:space="preserve">Unit 4 – </w:t>
            </w:r>
            <w:r>
              <w:rPr>
                <w:b/>
              </w:rPr>
              <w:t>(1</w:t>
            </w:r>
            <w:r w:rsidRPr="00CA5A24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Global Age) </w:t>
            </w:r>
            <w:r w:rsidRPr="00591279">
              <w:rPr>
                <w:b/>
              </w:rPr>
              <w:t xml:space="preserve">Age of Exploration </w:t>
            </w:r>
          </w:p>
          <w:p w:rsidR="00EA33D4" w:rsidRDefault="00EA33D4" w:rsidP="00EA33D4">
            <w:pPr>
              <w:rPr>
                <w:b/>
              </w:rPr>
            </w:pPr>
          </w:p>
          <w:p w:rsidR="00EA33D4" w:rsidRDefault="00EA33D4" w:rsidP="00EA33D4">
            <w:pPr>
              <w:rPr>
                <w:b/>
              </w:rPr>
            </w:pPr>
          </w:p>
          <w:p w:rsidR="00EA33D4" w:rsidRPr="00043C6E" w:rsidRDefault="00EA33D4" w:rsidP="00EA33D4">
            <w:pPr>
              <w:rPr>
                <w:i/>
                <w:u w:val="single"/>
              </w:rPr>
            </w:pPr>
            <w:r w:rsidRPr="00043C6E">
              <w:rPr>
                <w:i/>
                <w:u w:val="single"/>
              </w:rPr>
              <w:t xml:space="preserve">Chapters in the Yellow Book: </w:t>
            </w:r>
          </w:p>
          <w:p w:rsidR="00EA33D4" w:rsidRDefault="00EA33D4" w:rsidP="00EA33D4">
            <w:pPr>
              <w:rPr>
                <w:i/>
              </w:rPr>
            </w:pPr>
            <w:r>
              <w:rPr>
                <w:i/>
              </w:rPr>
              <w:t>Chapter 14</w:t>
            </w:r>
          </w:p>
          <w:p w:rsidR="00EA33D4" w:rsidRDefault="00EA33D4" w:rsidP="00EA33D4">
            <w:pPr>
              <w:rPr>
                <w:i/>
              </w:rPr>
            </w:pPr>
            <w:r>
              <w:rPr>
                <w:i/>
              </w:rPr>
              <w:t>Sections 1,3,4</w:t>
            </w:r>
          </w:p>
          <w:p w:rsidR="00EA33D4" w:rsidRDefault="00EA33D4" w:rsidP="00EA33D4">
            <w:pPr>
              <w:rPr>
                <w:i/>
              </w:rPr>
            </w:pPr>
            <w:r>
              <w:rPr>
                <w:i/>
              </w:rPr>
              <w:t>Chapter 15</w:t>
            </w:r>
          </w:p>
          <w:p w:rsidR="0013625A" w:rsidRPr="00F243EF" w:rsidRDefault="00EA33D4" w:rsidP="00EA33D4">
            <w:pPr>
              <w:rPr>
                <w:i/>
              </w:rPr>
            </w:pPr>
            <w:r>
              <w:rPr>
                <w:i/>
              </w:rPr>
              <w:t>Sections 1,2,3,4,5</w:t>
            </w:r>
          </w:p>
        </w:tc>
        <w:tc>
          <w:tcPr>
            <w:tcW w:w="2790" w:type="dxa"/>
          </w:tcPr>
          <w:p w:rsidR="00EA33D4" w:rsidRDefault="00EA33D4" w:rsidP="00EA33D4">
            <w:pPr>
              <w:pStyle w:val="ListParagraph"/>
              <w:numPr>
                <w:ilvl w:val="0"/>
                <w:numId w:val="5"/>
              </w:numPr>
            </w:pPr>
            <w:r>
              <w:t xml:space="preserve">The “new world”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5"/>
              </w:numPr>
            </w:pPr>
            <w:r>
              <w:t xml:space="preserve">Conquistadors in Mesoamerica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5"/>
              </w:numPr>
            </w:pPr>
            <w:r>
              <w:t xml:space="preserve">Triangular trade </w:t>
            </w:r>
          </w:p>
          <w:p w:rsidR="0013625A" w:rsidRDefault="00EA33D4" w:rsidP="00EA33D4">
            <w:pPr>
              <w:pStyle w:val="ListParagraph"/>
              <w:ind w:left="360"/>
            </w:pPr>
            <w:r>
              <w:t xml:space="preserve">The birth of America </w:t>
            </w:r>
          </w:p>
        </w:tc>
        <w:tc>
          <w:tcPr>
            <w:tcW w:w="3240" w:type="dxa"/>
          </w:tcPr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>Cartographer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>Triangular Trade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>Circumnavigate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Line of demarcation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Treaty of </w:t>
            </w:r>
            <w:proofErr w:type="spellStart"/>
            <w:r>
              <w:t>Tordesillas</w:t>
            </w:r>
            <w:proofErr w:type="spellEnd"/>
            <w:r>
              <w:t xml:space="preserve">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Circumnavigate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Conquistadors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Immunity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Civil war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Viceroy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Revenue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Pilgrims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Compact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Middle passage </w:t>
            </w:r>
          </w:p>
          <w:p w:rsidR="00EA33D4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 xml:space="preserve">Columbian exchange </w:t>
            </w:r>
          </w:p>
          <w:p w:rsidR="0013625A" w:rsidRPr="009552C2" w:rsidRDefault="00EA33D4" w:rsidP="00EA33D4">
            <w:pPr>
              <w:pStyle w:val="ListParagraph"/>
              <w:numPr>
                <w:ilvl w:val="0"/>
                <w:numId w:val="4"/>
              </w:numPr>
            </w:pPr>
            <w:r>
              <w:t>Mercantilism</w:t>
            </w:r>
          </w:p>
        </w:tc>
        <w:tc>
          <w:tcPr>
            <w:tcW w:w="3240" w:type="dxa"/>
          </w:tcPr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r>
              <w:t xml:space="preserve">Prince Henry 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r>
              <w:t xml:space="preserve">Vasco de </w:t>
            </w:r>
            <w:proofErr w:type="spellStart"/>
            <w:r>
              <w:t>gama</w:t>
            </w:r>
            <w:proofErr w:type="spellEnd"/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r>
              <w:t xml:space="preserve">Christopher Columbus 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r>
              <w:t xml:space="preserve">Ferdinand Magellan 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Hernan</w:t>
            </w:r>
            <w:proofErr w:type="spellEnd"/>
            <w:r>
              <w:t xml:space="preserve"> Cortes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Malinche</w:t>
            </w:r>
            <w:proofErr w:type="spellEnd"/>
            <w:r>
              <w:t xml:space="preserve"> 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Moctezuma</w:t>
            </w:r>
            <w:proofErr w:type="spellEnd"/>
            <w:r>
              <w:t xml:space="preserve"> </w:t>
            </w:r>
          </w:p>
          <w:p w:rsidR="00EA33D4" w:rsidRDefault="00EA33D4" w:rsidP="002A7D24">
            <w:pPr>
              <w:pStyle w:val="ListParagraph"/>
              <w:numPr>
                <w:ilvl w:val="0"/>
                <w:numId w:val="6"/>
              </w:numPr>
            </w:pPr>
            <w:r>
              <w:t xml:space="preserve">Francisco Pizarro </w:t>
            </w:r>
          </w:p>
          <w:p w:rsidR="0013625A" w:rsidRDefault="0013625A" w:rsidP="00AD26DF"/>
        </w:tc>
        <w:tc>
          <w:tcPr>
            <w:tcW w:w="3150" w:type="dxa"/>
          </w:tcPr>
          <w:p w:rsidR="0013625A" w:rsidRDefault="00EA33D4" w:rsidP="00AD26D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Analyze the effects of increased global trade on the interactions between nations in Europe, Southwest Asia, the Americas and Africa.</w:t>
            </w:r>
          </w:p>
          <w:p w:rsidR="00EA33D4" w:rsidRDefault="00EA33D4" w:rsidP="00AD26DF">
            <w:pPr>
              <w:rPr>
                <w:sz w:val="23"/>
                <w:szCs w:val="23"/>
              </w:rPr>
            </w:pPr>
          </w:p>
          <w:p w:rsidR="00EA33D4" w:rsidRPr="00305634" w:rsidRDefault="00EA33D4" w:rsidP="00AD26DF">
            <w:pPr>
              <w:rPr>
                <w:b/>
              </w:rPr>
            </w:pPr>
            <w:r>
              <w:rPr>
                <w:sz w:val="23"/>
                <w:szCs w:val="23"/>
              </w:rPr>
              <w:t>Explain how and why the motivations for exploration and conquest resulted in increased global interactions, differing patterns of trade, colonization, and conflict among nations</w:t>
            </w:r>
          </w:p>
        </w:tc>
      </w:tr>
    </w:tbl>
    <w:p w:rsidR="00CE0C25" w:rsidRDefault="00CE0C25"/>
    <w:sectPr w:rsidR="00CE0C25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576E"/>
    <w:multiLevelType w:val="hybridMultilevel"/>
    <w:tmpl w:val="63FAC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87409"/>
    <w:multiLevelType w:val="hybridMultilevel"/>
    <w:tmpl w:val="A84E5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F96C4E"/>
    <w:multiLevelType w:val="hybridMultilevel"/>
    <w:tmpl w:val="5B84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128AD"/>
    <w:multiLevelType w:val="hybridMultilevel"/>
    <w:tmpl w:val="7A3A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803ED"/>
    <w:multiLevelType w:val="hybridMultilevel"/>
    <w:tmpl w:val="ADC4B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621036"/>
    <w:multiLevelType w:val="hybridMultilevel"/>
    <w:tmpl w:val="63FAC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3625A"/>
    <w:rsid w:val="0013625A"/>
    <w:rsid w:val="002A7D24"/>
    <w:rsid w:val="00CE0C25"/>
    <w:rsid w:val="00CF3A09"/>
    <w:rsid w:val="00EA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25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25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6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2013-05-09T11:34:00Z</dcterms:created>
  <dcterms:modified xsi:type="dcterms:W3CDTF">2013-05-09T12:06:00Z</dcterms:modified>
</cp:coreProperties>
</file>